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75" w:rsidRPr="00D81632" w:rsidRDefault="00600775" w:rsidP="00600775">
      <w:pPr>
        <w:rPr>
          <w:rFonts w:ascii="Arial" w:hAnsi="Arial" w:cs="Arial"/>
        </w:rPr>
      </w:pPr>
      <w:r w:rsidRPr="00D81632">
        <w:rPr>
          <w:rFonts w:ascii="Arial" w:hAnsi="Arial" w:cs="Arial"/>
        </w:rPr>
        <w:tab/>
      </w:r>
      <w:proofErr w:type="spellStart"/>
      <w:proofErr w:type="gramStart"/>
      <w:r w:rsidRPr="00D81632">
        <w:rPr>
          <w:rFonts w:ascii="Arial" w:hAnsi="Arial" w:cs="Arial"/>
        </w:rPr>
        <w:t>На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основу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члана</w:t>
      </w:r>
      <w:proofErr w:type="spellEnd"/>
      <w:r w:rsidRPr="00D81632">
        <w:rPr>
          <w:rFonts w:ascii="Arial" w:hAnsi="Arial" w:cs="Arial"/>
        </w:rPr>
        <w:t xml:space="preserve"> 37</w:t>
      </w:r>
      <w:r w:rsidR="00083B5B">
        <w:rPr>
          <w:rFonts w:ascii="Arial" w:hAnsi="Arial" w:cs="Arial"/>
          <w:lang w:val="sr-Cyrl-RS"/>
        </w:rPr>
        <w:t>.</w:t>
      </w:r>
      <w:proofErr w:type="gramEnd"/>
      <w:r w:rsidR="00E62D19">
        <w:rPr>
          <w:rFonts w:ascii="Arial" w:hAnsi="Arial" w:cs="Arial"/>
          <w:lang w:val="sr-Cyrl-RS"/>
        </w:rPr>
        <w:t xml:space="preserve"> став 1. тачка 24)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Статута</w:t>
      </w:r>
      <w:proofErr w:type="spellEnd"/>
      <w:r w:rsidRPr="00D81632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Г</w:t>
      </w:r>
      <w:proofErr w:type="spellStart"/>
      <w:r w:rsidRPr="00D81632">
        <w:rPr>
          <w:rFonts w:ascii="Arial" w:hAnsi="Arial" w:cs="Arial"/>
        </w:rPr>
        <w:t>рада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Ниша</w:t>
      </w:r>
      <w:proofErr w:type="spellEnd"/>
      <w:r w:rsidRPr="00D81632">
        <w:rPr>
          <w:rFonts w:ascii="Arial" w:hAnsi="Arial" w:cs="Arial"/>
        </w:rPr>
        <w:t xml:space="preserve"> ("</w:t>
      </w:r>
      <w:proofErr w:type="spellStart"/>
      <w:r w:rsidRPr="00D81632">
        <w:rPr>
          <w:rFonts w:ascii="Arial" w:hAnsi="Arial" w:cs="Arial"/>
        </w:rPr>
        <w:t>Службени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лист</w:t>
      </w:r>
      <w:proofErr w:type="spellEnd"/>
      <w:r w:rsidRPr="00D81632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Г</w:t>
      </w:r>
      <w:proofErr w:type="spellStart"/>
      <w:r w:rsidRPr="00D81632">
        <w:rPr>
          <w:rFonts w:ascii="Arial" w:hAnsi="Arial" w:cs="Arial"/>
        </w:rPr>
        <w:t>рада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Ниша</w:t>
      </w:r>
      <w:proofErr w:type="spellEnd"/>
      <w:r w:rsidRPr="00D81632">
        <w:rPr>
          <w:rFonts w:ascii="Arial" w:hAnsi="Arial" w:cs="Arial"/>
        </w:rPr>
        <w:t xml:space="preserve">", </w:t>
      </w:r>
      <w:proofErr w:type="spellStart"/>
      <w:r w:rsidRPr="00D81632">
        <w:rPr>
          <w:rFonts w:ascii="Arial" w:hAnsi="Arial" w:cs="Arial"/>
        </w:rPr>
        <w:t>број</w:t>
      </w:r>
      <w:proofErr w:type="spellEnd"/>
      <w:r w:rsidRPr="00D81632">
        <w:rPr>
          <w:rFonts w:ascii="Arial" w:hAnsi="Arial" w:cs="Arial"/>
        </w:rPr>
        <w:t xml:space="preserve"> 88/08</w:t>
      </w:r>
      <w:r w:rsidRPr="00D81632"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Latn-RS"/>
        </w:rPr>
        <w:t>,</w:t>
      </w:r>
      <w:r w:rsidRPr="00D81632">
        <w:rPr>
          <w:rFonts w:ascii="Arial" w:hAnsi="Arial" w:cs="Arial"/>
          <w:lang w:val="sr-Cyrl-RS"/>
        </w:rPr>
        <w:t xml:space="preserve"> 143/16 </w:t>
      </w:r>
      <w:r w:rsidRPr="00D81632">
        <w:rPr>
          <w:rFonts w:ascii="Arial" w:hAnsi="Arial" w:cs="Arial"/>
          <w:lang w:val="sr-Latn-RS"/>
        </w:rPr>
        <w:t xml:space="preserve"> </w:t>
      </w:r>
      <w:r w:rsidRPr="00D81632">
        <w:rPr>
          <w:rFonts w:ascii="Arial" w:hAnsi="Arial" w:cs="Arial"/>
          <w:lang w:val="sr-Cyrl-RS"/>
        </w:rPr>
        <w:t>и</w:t>
      </w:r>
      <w:r w:rsidRPr="00D81632">
        <w:rPr>
          <w:rFonts w:ascii="Arial" w:hAnsi="Arial" w:cs="Arial"/>
          <w:lang w:val="sr-Latn-RS"/>
        </w:rPr>
        <w:t xml:space="preserve"> </w:t>
      </w:r>
      <w:r w:rsidRPr="00D81632">
        <w:rPr>
          <w:rFonts w:ascii="Arial" w:hAnsi="Arial" w:cs="Arial"/>
          <w:lang w:val="sr-Cyrl-RS"/>
        </w:rPr>
        <w:t>18/2019</w:t>
      </w:r>
      <w:r w:rsidRPr="00D81632">
        <w:rPr>
          <w:rFonts w:ascii="Arial" w:hAnsi="Arial" w:cs="Arial"/>
        </w:rPr>
        <w:t>),</w:t>
      </w:r>
    </w:p>
    <w:p w:rsidR="00600775" w:rsidRPr="00D81632" w:rsidRDefault="00600775" w:rsidP="00600775">
      <w:pPr>
        <w:jc w:val="both"/>
        <w:rPr>
          <w:rFonts w:ascii="Arial" w:hAnsi="Arial" w:cs="Arial"/>
        </w:rPr>
      </w:pPr>
      <w:r w:rsidRPr="00D81632">
        <w:rPr>
          <w:rFonts w:ascii="Arial" w:hAnsi="Arial" w:cs="Arial"/>
        </w:rPr>
        <w:tab/>
      </w:r>
      <w:proofErr w:type="spellStart"/>
      <w:proofErr w:type="gramStart"/>
      <w:r w:rsidRPr="00D81632">
        <w:rPr>
          <w:rFonts w:ascii="Arial" w:hAnsi="Arial" w:cs="Arial"/>
        </w:rPr>
        <w:t>Скупштина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Града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Ниша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на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седници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одржаној</w:t>
      </w:r>
      <w:proofErr w:type="spellEnd"/>
      <w:r w:rsidRPr="00D81632">
        <w:rPr>
          <w:rFonts w:ascii="Arial" w:hAnsi="Arial" w:cs="Arial"/>
        </w:rPr>
        <w:t xml:space="preserve"> ___________    202</w:t>
      </w:r>
      <w:r w:rsidR="00E62D19">
        <w:rPr>
          <w:rFonts w:ascii="Arial" w:hAnsi="Arial" w:cs="Arial"/>
          <w:lang w:val="sr-Cyrl-RS"/>
        </w:rPr>
        <w:t>2</w:t>
      </w:r>
      <w:r w:rsidRPr="00D81632">
        <w:rPr>
          <w:rFonts w:ascii="Arial" w:hAnsi="Arial" w:cs="Arial"/>
        </w:rPr>
        <w:t>.</w:t>
      </w:r>
      <w:proofErr w:type="gramEnd"/>
      <w:r w:rsidRPr="00D81632">
        <w:rPr>
          <w:rFonts w:ascii="Arial" w:hAnsi="Arial" w:cs="Arial"/>
        </w:rPr>
        <w:t xml:space="preserve"> </w:t>
      </w:r>
      <w:proofErr w:type="spellStart"/>
      <w:proofErr w:type="gramStart"/>
      <w:r w:rsidRPr="00D81632">
        <w:rPr>
          <w:rFonts w:ascii="Arial" w:hAnsi="Arial" w:cs="Arial"/>
        </w:rPr>
        <w:t>године</w:t>
      </w:r>
      <w:proofErr w:type="spellEnd"/>
      <w:proofErr w:type="gram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донела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је</w:t>
      </w:r>
      <w:proofErr w:type="spellEnd"/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  <w:r w:rsidRPr="00D81632">
        <w:rPr>
          <w:rFonts w:ascii="Arial" w:hAnsi="Arial" w:cs="Arial"/>
          <w:b/>
        </w:rPr>
        <w:t>Р Е Ш Е Њ Е</w:t>
      </w:r>
    </w:p>
    <w:p w:rsidR="00600775" w:rsidRPr="00D81632" w:rsidRDefault="00600775" w:rsidP="00600775">
      <w:pPr>
        <w:jc w:val="center"/>
        <w:rPr>
          <w:rFonts w:ascii="Arial" w:hAnsi="Arial" w:cs="Arial"/>
        </w:rPr>
      </w:pPr>
    </w:p>
    <w:p w:rsidR="00600775" w:rsidRPr="00D81632" w:rsidRDefault="00600775" w:rsidP="00600775">
      <w:pPr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center"/>
        <w:rPr>
          <w:rFonts w:ascii="Arial" w:hAnsi="Arial" w:cs="Arial"/>
        </w:rPr>
      </w:pP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CS"/>
        </w:rPr>
      </w:pPr>
      <w:r w:rsidRPr="00D81632">
        <w:rPr>
          <w:rFonts w:ascii="Arial" w:hAnsi="Arial" w:cs="Arial"/>
        </w:rPr>
        <w:tab/>
      </w:r>
      <w:proofErr w:type="gramStart"/>
      <w:r w:rsidRPr="00D81632">
        <w:rPr>
          <w:rFonts w:ascii="Arial" w:hAnsi="Arial" w:cs="Arial"/>
        </w:rPr>
        <w:t>I</w:t>
      </w:r>
      <w:r w:rsidRPr="00D81632">
        <w:rPr>
          <w:rFonts w:ascii="Arial" w:hAnsi="Arial" w:cs="Arial"/>
        </w:rPr>
        <w:tab/>
      </w:r>
      <w:r w:rsidRPr="00D81632">
        <w:rPr>
          <w:rFonts w:ascii="Arial" w:hAnsi="Arial" w:cs="Arial"/>
          <w:b/>
        </w:rPr>
        <w:t>УСВАЈА СЕ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Извештај</w:t>
      </w:r>
      <w:proofErr w:type="spellEnd"/>
      <w:r w:rsidRPr="00D81632">
        <w:rPr>
          <w:rFonts w:ascii="Arial" w:hAnsi="Arial" w:cs="Arial"/>
        </w:rPr>
        <w:t xml:space="preserve"> о </w:t>
      </w:r>
      <w:proofErr w:type="spellStart"/>
      <w:r w:rsidRPr="00D81632"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 w:val="sr-Cyrl-RS"/>
        </w:rPr>
        <w:t xml:space="preserve"> и пословању</w:t>
      </w:r>
      <w:r w:rsidRPr="00D8163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Народног музеја</w:t>
      </w:r>
      <w:r w:rsidRPr="00D81632">
        <w:rPr>
          <w:rFonts w:ascii="Arial" w:hAnsi="Arial" w:cs="Arial"/>
          <w:lang w:val="sr-Cyrl-RS"/>
        </w:rPr>
        <w:t xml:space="preserve"> Ниш</w:t>
      </w:r>
      <w:r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Cyrl-RS"/>
        </w:rPr>
        <w:t>за 20</w:t>
      </w:r>
      <w:r w:rsidRPr="00D81632">
        <w:rPr>
          <w:rFonts w:ascii="Arial" w:hAnsi="Arial" w:cs="Arial"/>
          <w:lang w:val="sr-Latn-RS"/>
        </w:rPr>
        <w:t>2</w:t>
      </w:r>
      <w:r w:rsidR="00E62D19">
        <w:rPr>
          <w:rFonts w:ascii="Arial" w:hAnsi="Arial" w:cs="Arial"/>
          <w:lang w:val="sr-Cyrl-RS"/>
        </w:rPr>
        <w:t>1</w:t>
      </w:r>
      <w:r w:rsidRPr="00D81632">
        <w:rPr>
          <w:rFonts w:ascii="Arial" w:hAnsi="Arial" w:cs="Arial"/>
          <w:lang w:val="sr-Cyrl-RS"/>
        </w:rPr>
        <w:t>.</w:t>
      </w:r>
      <w:proofErr w:type="gramEnd"/>
      <w:r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Cyrl-RS"/>
        </w:rPr>
        <w:t>годину</w:t>
      </w:r>
      <w:r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 </w:t>
      </w:r>
      <w:r>
        <w:rPr>
          <w:rFonts w:ascii="Arial" w:hAnsi="Arial" w:cs="Arial"/>
          <w:lang w:val="sr-Cyrl-RS"/>
        </w:rPr>
        <w:t xml:space="preserve">02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  <w:lang w:val="sr-Cyrl-RS"/>
        </w:rPr>
        <w:t>. 1</w:t>
      </w:r>
      <w:r w:rsidR="00E62D19">
        <w:rPr>
          <w:rFonts w:ascii="Arial" w:hAnsi="Arial" w:cs="Arial"/>
          <w:lang w:val="sr-Cyrl-RS"/>
        </w:rPr>
        <w:t>01</w:t>
      </w:r>
      <w:r>
        <w:rPr>
          <w:rFonts w:ascii="Arial" w:hAnsi="Arial" w:cs="Arial"/>
          <w:lang w:val="sr-Cyrl-RS"/>
        </w:rPr>
        <w:t>/1-2</w:t>
      </w:r>
      <w:r w:rsidR="00E62D19">
        <w:rPr>
          <w:rFonts w:ascii="Arial" w:hAnsi="Arial" w:cs="Arial"/>
          <w:lang w:val="sr-Cyrl-RS"/>
        </w:rPr>
        <w:t>2</w:t>
      </w:r>
      <w:r w:rsidRPr="00D81632">
        <w:rPr>
          <w:rFonts w:ascii="Arial" w:hAnsi="Arial" w:cs="Arial"/>
        </w:rPr>
        <w:t xml:space="preserve"> </w:t>
      </w:r>
      <w:r w:rsidRPr="00D81632">
        <w:rPr>
          <w:rFonts w:ascii="Arial" w:hAnsi="Arial" w:cs="Arial"/>
          <w:lang w:val="sr-Cyrl-CS"/>
        </w:rPr>
        <w:t>од</w:t>
      </w:r>
      <w:r>
        <w:rPr>
          <w:rFonts w:ascii="Arial" w:hAnsi="Arial" w:cs="Arial"/>
          <w:lang w:val="sr-Cyrl-CS"/>
        </w:rPr>
        <w:t xml:space="preserve"> </w:t>
      </w:r>
      <w:r w:rsidR="00E62D19">
        <w:rPr>
          <w:rFonts w:ascii="Arial" w:hAnsi="Arial" w:cs="Arial"/>
          <w:lang w:val="sr-Cyrl-CS"/>
        </w:rPr>
        <w:t>22.02.2022</w:t>
      </w:r>
      <w:r>
        <w:rPr>
          <w:rFonts w:ascii="Arial" w:hAnsi="Arial" w:cs="Arial"/>
          <w:lang w:val="sr-Cyrl-RS"/>
        </w:rPr>
        <w:t>.</w:t>
      </w:r>
      <w:r w:rsidR="004E5633">
        <w:rPr>
          <w:rFonts w:ascii="Arial" w:hAnsi="Arial" w:cs="Arial"/>
          <w:lang w:val="sr-Cyrl-RS"/>
        </w:rPr>
        <w:t xml:space="preserve"> </w:t>
      </w:r>
      <w:proofErr w:type="spellStart"/>
      <w:proofErr w:type="gramStart"/>
      <w:r w:rsidRPr="00D81632">
        <w:rPr>
          <w:rFonts w:ascii="Arial" w:hAnsi="Arial" w:cs="Arial"/>
        </w:rPr>
        <w:t>године</w:t>
      </w:r>
      <w:proofErr w:type="spellEnd"/>
      <w:proofErr w:type="gramEnd"/>
      <w:r w:rsidRPr="00D81632"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који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је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Одлуком</w:t>
      </w:r>
      <w:proofErr w:type="spellEnd"/>
      <w:r w:rsidRPr="00D81632">
        <w:rPr>
          <w:rFonts w:ascii="Arial" w:hAnsi="Arial" w:cs="Arial"/>
        </w:rPr>
        <w:t xml:space="preserve"> </w:t>
      </w:r>
      <w:r w:rsidRPr="00600775">
        <w:rPr>
          <w:rFonts w:ascii="Arial" w:hAnsi="Arial" w:cs="Arial"/>
        </w:rPr>
        <w:t xml:space="preserve">02 </w:t>
      </w:r>
      <w:proofErr w:type="spellStart"/>
      <w:r w:rsidRPr="00600775">
        <w:rPr>
          <w:rFonts w:ascii="Arial" w:hAnsi="Arial" w:cs="Arial"/>
        </w:rPr>
        <w:t>бр</w:t>
      </w:r>
      <w:proofErr w:type="spellEnd"/>
      <w:r w:rsidRPr="00600775">
        <w:rPr>
          <w:rFonts w:ascii="Arial" w:hAnsi="Arial" w:cs="Arial"/>
        </w:rPr>
        <w:t>. 1</w:t>
      </w:r>
      <w:r w:rsidR="00B650BD">
        <w:rPr>
          <w:rFonts w:ascii="Arial" w:hAnsi="Arial" w:cs="Arial"/>
          <w:lang w:val="sr-Cyrl-RS"/>
        </w:rPr>
        <w:t>03</w:t>
      </w:r>
      <w:r w:rsidRPr="00600775">
        <w:rPr>
          <w:rFonts w:ascii="Arial" w:hAnsi="Arial" w:cs="Arial"/>
        </w:rPr>
        <w:t>/</w:t>
      </w:r>
      <w:r w:rsidR="00B650BD">
        <w:rPr>
          <w:rFonts w:ascii="Arial" w:hAnsi="Arial" w:cs="Arial"/>
          <w:lang w:val="sr-Cyrl-RS"/>
        </w:rPr>
        <w:t>5</w:t>
      </w:r>
      <w:r w:rsidRPr="00600775">
        <w:rPr>
          <w:rFonts w:ascii="Arial" w:hAnsi="Arial" w:cs="Arial"/>
        </w:rPr>
        <w:t>-2</w:t>
      </w:r>
      <w:r w:rsidR="00B650BD">
        <w:rPr>
          <w:rFonts w:ascii="Arial" w:hAnsi="Arial" w:cs="Arial"/>
          <w:lang w:val="sr-Cyrl-RS"/>
        </w:rPr>
        <w:t>2</w:t>
      </w:r>
      <w:r w:rsidRPr="00600775">
        <w:rPr>
          <w:rFonts w:ascii="Arial" w:hAnsi="Arial" w:cs="Arial"/>
        </w:rPr>
        <w:t xml:space="preserve"> </w:t>
      </w:r>
      <w:proofErr w:type="spellStart"/>
      <w:r w:rsidRPr="00600775">
        <w:rPr>
          <w:rFonts w:ascii="Arial" w:hAnsi="Arial" w:cs="Arial"/>
        </w:rPr>
        <w:t>од</w:t>
      </w:r>
      <w:proofErr w:type="spellEnd"/>
      <w:r w:rsidRPr="00600775">
        <w:rPr>
          <w:rFonts w:ascii="Arial" w:hAnsi="Arial" w:cs="Arial"/>
        </w:rPr>
        <w:t xml:space="preserve"> </w:t>
      </w:r>
      <w:r w:rsidR="00B650BD">
        <w:rPr>
          <w:rFonts w:ascii="Arial" w:hAnsi="Arial" w:cs="Arial"/>
          <w:lang w:val="sr-Cyrl-RS"/>
        </w:rPr>
        <w:t>22.02.2022</w:t>
      </w:r>
      <w:r w:rsidRPr="00600775">
        <w:rPr>
          <w:rFonts w:ascii="Arial" w:hAnsi="Arial" w:cs="Arial"/>
        </w:rPr>
        <w:t>.</w:t>
      </w:r>
      <w:proofErr w:type="spellStart"/>
      <w:r w:rsidRPr="00600775">
        <w:rPr>
          <w:rFonts w:ascii="Arial" w:hAnsi="Arial" w:cs="Arial"/>
        </w:rPr>
        <w:t>године</w:t>
      </w:r>
      <w:proofErr w:type="spellEnd"/>
      <w:proofErr w:type="gramStart"/>
      <w:r w:rsidR="00FF6A2B"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 </w:t>
      </w:r>
      <w:r w:rsidRPr="00D81632">
        <w:rPr>
          <w:rFonts w:ascii="Arial" w:hAnsi="Arial" w:cs="Arial"/>
          <w:lang w:val="sr-Cyrl-RS"/>
        </w:rPr>
        <w:t>усвојио</w:t>
      </w:r>
      <w:proofErr w:type="gram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Управни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одбор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Установе</w:t>
      </w:r>
      <w:proofErr w:type="spellEnd"/>
      <w:r w:rsidRPr="00D81632">
        <w:rPr>
          <w:rFonts w:ascii="Arial" w:hAnsi="Arial" w:cs="Arial"/>
        </w:rPr>
        <w:t xml:space="preserve">.    </w:t>
      </w: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 w:rsidRPr="00D81632">
        <w:rPr>
          <w:rFonts w:ascii="Arial" w:hAnsi="Arial" w:cs="Arial"/>
        </w:rPr>
        <w:t>II</w:t>
      </w:r>
      <w:r w:rsidRPr="00D81632">
        <w:rPr>
          <w:rFonts w:ascii="Arial" w:hAnsi="Arial" w:cs="Arial"/>
        </w:rPr>
        <w:tab/>
      </w:r>
      <w:proofErr w:type="spellStart"/>
      <w:r w:rsidRPr="00D81632">
        <w:rPr>
          <w:rFonts w:ascii="Arial" w:hAnsi="Arial" w:cs="Arial"/>
        </w:rPr>
        <w:t>Решење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доставити</w:t>
      </w:r>
      <w:proofErr w:type="spellEnd"/>
      <w:r w:rsidRPr="00D81632">
        <w:rPr>
          <w:rFonts w:ascii="Arial" w:hAnsi="Arial" w:cs="Arial"/>
        </w:rPr>
        <w:t xml:space="preserve"> </w:t>
      </w:r>
      <w:r w:rsidRPr="00600775">
        <w:rPr>
          <w:rFonts w:ascii="Arial" w:hAnsi="Arial" w:cs="Arial"/>
          <w:lang w:val="sr-Cyrl-RS"/>
        </w:rPr>
        <w:t>Народно</w:t>
      </w:r>
      <w:r>
        <w:rPr>
          <w:rFonts w:ascii="Arial" w:hAnsi="Arial" w:cs="Arial"/>
          <w:lang w:val="sr-Cyrl-RS"/>
        </w:rPr>
        <w:t>м</w:t>
      </w:r>
      <w:r w:rsidRPr="00600775">
        <w:rPr>
          <w:rFonts w:ascii="Arial" w:hAnsi="Arial" w:cs="Arial"/>
          <w:lang w:val="sr-Cyrl-RS"/>
        </w:rPr>
        <w:t xml:space="preserve"> музеј</w:t>
      </w:r>
      <w:r>
        <w:rPr>
          <w:rFonts w:ascii="Arial" w:hAnsi="Arial" w:cs="Arial"/>
          <w:lang w:val="sr-Cyrl-RS"/>
        </w:rPr>
        <w:t>у</w:t>
      </w:r>
      <w:r w:rsidRPr="00600775">
        <w:rPr>
          <w:rFonts w:ascii="Arial" w:hAnsi="Arial" w:cs="Arial"/>
          <w:lang w:val="sr-Cyrl-RS"/>
        </w:rPr>
        <w:t xml:space="preserve"> </w:t>
      </w:r>
      <w:proofErr w:type="spellStart"/>
      <w:r w:rsidRPr="00D81632">
        <w:rPr>
          <w:rFonts w:ascii="Arial" w:hAnsi="Arial" w:cs="Arial"/>
        </w:rPr>
        <w:t>Ниш</w:t>
      </w:r>
      <w:proofErr w:type="spellEnd"/>
      <w:r w:rsidRPr="00D81632">
        <w:rPr>
          <w:rFonts w:ascii="Arial" w:hAnsi="Arial" w:cs="Arial"/>
          <w:lang w:val="sr-Latn-RS"/>
        </w:rPr>
        <w:t xml:space="preserve">, </w:t>
      </w:r>
      <w:proofErr w:type="spellStart"/>
      <w:proofErr w:type="gramStart"/>
      <w:r w:rsidRPr="00D81632">
        <w:rPr>
          <w:rFonts w:ascii="Arial" w:hAnsi="Arial" w:cs="Arial"/>
          <w:bCs/>
          <w:lang w:val="sr-Cyrl-RS" w:eastAsia="sr-Latn-CS"/>
        </w:rPr>
        <w:t>Градск</w:t>
      </w:r>
      <w:proofErr w:type="spellEnd"/>
      <w:r w:rsidRPr="00D81632">
        <w:rPr>
          <w:rFonts w:ascii="Arial" w:hAnsi="Arial" w:cs="Arial"/>
          <w:bCs/>
          <w:lang w:val="sr-Latn-RS" w:eastAsia="sr-Latn-CS"/>
        </w:rPr>
        <w:t>oj</w:t>
      </w:r>
      <w:r w:rsidRPr="00D81632">
        <w:rPr>
          <w:rFonts w:ascii="Arial" w:hAnsi="Arial" w:cs="Arial"/>
          <w:bCs/>
          <w:lang w:val="sr-Cyrl-RS" w:eastAsia="sr-Latn-CS"/>
        </w:rPr>
        <w:t xml:space="preserve">  управи</w:t>
      </w:r>
      <w:proofErr w:type="gramEnd"/>
      <w:r w:rsidRPr="00D81632">
        <w:rPr>
          <w:rFonts w:ascii="Arial" w:hAnsi="Arial" w:cs="Arial"/>
          <w:bCs/>
          <w:lang w:val="sr-Cyrl-RS" w:eastAsia="sr-Latn-CS"/>
        </w:rPr>
        <w:t xml:space="preserve"> за друштвене делатности </w:t>
      </w:r>
      <w:r w:rsidRPr="00D81632">
        <w:rPr>
          <w:rFonts w:ascii="Arial" w:hAnsi="Arial" w:cs="Arial"/>
          <w:lang w:val="sr-Cyrl-RS"/>
        </w:rPr>
        <w:t xml:space="preserve">и </w:t>
      </w:r>
      <w:proofErr w:type="spellStart"/>
      <w:r w:rsidRPr="00D81632">
        <w:rPr>
          <w:rFonts w:ascii="Arial" w:hAnsi="Arial" w:cs="Arial"/>
          <w:bCs/>
          <w:lang w:val="sr-Cyrl-RS" w:eastAsia="sr-Latn-CS"/>
        </w:rPr>
        <w:t>Градск</w:t>
      </w:r>
      <w:proofErr w:type="spellEnd"/>
      <w:r w:rsidRPr="00D81632">
        <w:rPr>
          <w:rFonts w:ascii="Arial" w:hAnsi="Arial" w:cs="Arial"/>
          <w:bCs/>
          <w:lang w:val="sr-Latn-RS" w:eastAsia="sr-Latn-CS"/>
        </w:rPr>
        <w:t>oj</w:t>
      </w:r>
      <w:r w:rsidRPr="00D81632">
        <w:rPr>
          <w:rFonts w:ascii="Arial" w:hAnsi="Arial" w:cs="Arial"/>
          <w:bCs/>
          <w:lang w:val="sr-Cyrl-RS" w:eastAsia="sr-Latn-CS"/>
        </w:rPr>
        <w:t xml:space="preserve">  управи </w:t>
      </w:r>
      <w:r w:rsidRPr="00D81632">
        <w:rPr>
          <w:rFonts w:ascii="Arial" w:hAnsi="Arial" w:cs="Arial"/>
          <w:lang w:val="sr-Cyrl-RS"/>
        </w:rPr>
        <w:t>за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финансије</w:t>
      </w:r>
      <w:proofErr w:type="spellEnd"/>
      <w:r w:rsidRPr="00D81632">
        <w:rPr>
          <w:rFonts w:ascii="Arial" w:hAnsi="Arial" w:cs="Arial"/>
          <w:lang w:val="sr-Cyrl-RS"/>
        </w:rPr>
        <w:t>.</w:t>
      </w:r>
    </w:p>
    <w:p w:rsidR="00600775" w:rsidRPr="00D81632" w:rsidRDefault="00600775" w:rsidP="00600775">
      <w:pPr>
        <w:spacing w:line="276" w:lineRule="auto"/>
        <w:ind w:firstLine="720"/>
        <w:jc w:val="both"/>
        <w:rPr>
          <w:rFonts w:ascii="Arial" w:hAnsi="Arial" w:cs="Arial"/>
        </w:rPr>
      </w:pP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  <w:proofErr w:type="spellStart"/>
      <w:r w:rsidRPr="00D81632">
        <w:rPr>
          <w:rFonts w:ascii="Arial" w:hAnsi="Arial" w:cs="Arial"/>
        </w:rPr>
        <w:t>Број</w:t>
      </w:r>
      <w:proofErr w:type="spellEnd"/>
      <w:r w:rsidRPr="00D81632">
        <w:rPr>
          <w:rFonts w:ascii="Arial" w:hAnsi="Arial" w:cs="Arial"/>
        </w:rPr>
        <w:t>:</w:t>
      </w: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  <w:r w:rsidRPr="00D81632">
        <w:rPr>
          <w:rFonts w:ascii="Arial" w:hAnsi="Arial" w:cs="Arial"/>
        </w:rPr>
        <w:t xml:space="preserve">У </w:t>
      </w:r>
      <w:proofErr w:type="spellStart"/>
      <w:r w:rsidRPr="00D81632">
        <w:rPr>
          <w:rFonts w:ascii="Arial" w:hAnsi="Arial" w:cs="Arial"/>
        </w:rPr>
        <w:t>Нишу</w:t>
      </w:r>
      <w:proofErr w:type="spellEnd"/>
      <w:r w:rsidRPr="00D81632">
        <w:rPr>
          <w:rFonts w:ascii="Arial" w:hAnsi="Arial" w:cs="Arial"/>
        </w:rPr>
        <w:t xml:space="preserve">, </w:t>
      </w:r>
    </w:p>
    <w:p w:rsidR="00600775" w:rsidRPr="00D81632" w:rsidRDefault="00600775" w:rsidP="00600775">
      <w:pPr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  <w:r w:rsidRPr="00D81632">
        <w:rPr>
          <w:rFonts w:ascii="Arial" w:hAnsi="Arial" w:cs="Arial"/>
          <w:b/>
        </w:rPr>
        <w:t>СКУПШТИНА ГРАДА НИША</w:t>
      </w:r>
    </w:p>
    <w:p w:rsidR="00600775" w:rsidRPr="00D81632" w:rsidRDefault="00600775" w:rsidP="00600775">
      <w:pPr>
        <w:rPr>
          <w:rFonts w:ascii="Arial" w:hAnsi="Arial" w:cs="Arial"/>
          <w:b/>
        </w:rPr>
      </w:pPr>
    </w:p>
    <w:p w:rsidR="00600775" w:rsidRPr="00D81632" w:rsidRDefault="00600775" w:rsidP="00600775">
      <w:pPr>
        <w:rPr>
          <w:rFonts w:ascii="Arial" w:hAnsi="Arial" w:cs="Arial"/>
          <w:b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  <w:t xml:space="preserve">                           </w:t>
      </w:r>
      <w:r w:rsidRPr="00B650BD">
        <w:rPr>
          <w:rFonts w:ascii="Arial" w:hAnsi="Arial" w:cs="Arial"/>
          <w:lang w:val="sr-Cyrl-CS"/>
        </w:rPr>
        <w:t>Председник</w:t>
      </w: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  <w:t xml:space="preserve">              </w:t>
      </w:r>
      <w:r w:rsidR="00B650BD" w:rsidRPr="00B650BD">
        <w:rPr>
          <w:rFonts w:ascii="Arial" w:hAnsi="Arial" w:cs="Arial"/>
          <w:lang w:val="sr-Cyrl-CS"/>
        </w:rPr>
        <w:t xml:space="preserve">   </w:t>
      </w:r>
      <w:r w:rsidR="00FA0AA4">
        <w:rPr>
          <w:rFonts w:ascii="Arial" w:hAnsi="Arial" w:cs="Arial"/>
          <w:lang w:val="sr-Cyrl-RS"/>
        </w:rPr>
        <w:t>д</w:t>
      </w:r>
      <w:bookmarkStart w:id="0" w:name="_GoBack"/>
      <w:bookmarkEnd w:id="0"/>
      <w:r w:rsidR="00B650BD" w:rsidRPr="00B650BD">
        <w:rPr>
          <w:rFonts w:ascii="Arial" w:hAnsi="Arial" w:cs="Arial"/>
          <w:lang w:val="sr-Cyrl-CS"/>
        </w:rPr>
        <w:t>р</w:t>
      </w:r>
      <w:r w:rsidRPr="00B650BD">
        <w:rPr>
          <w:rFonts w:ascii="Arial" w:hAnsi="Arial" w:cs="Arial"/>
          <w:lang w:val="sr-Cyrl-CS"/>
        </w:rPr>
        <w:t xml:space="preserve"> </w:t>
      </w:r>
      <w:r w:rsidRPr="00B650BD">
        <w:rPr>
          <w:rFonts w:ascii="Arial" w:hAnsi="Arial" w:cs="Arial"/>
          <w:lang w:val="sr-Cyrl-RS"/>
        </w:rPr>
        <w:t>Бобан Џунић</w:t>
      </w:r>
      <w:r w:rsidRPr="00B650BD">
        <w:rPr>
          <w:rFonts w:ascii="Arial" w:hAnsi="Arial" w:cs="Arial"/>
          <w:lang w:val="sr-Cyrl-CS"/>
        </w:rPr>
        <w:t xml:space="preserve">       </w:t>
      </w:r>
    </w:p>
    <w:p w:rsidR="00600775" w:rsidRPr="00D81632" w:rsidRDefault="00600775" w:rsidP="00600775">
      <w:pPr>
        <w:jc w:val="center"/>
        <w:rPr>
          <w:rFonts w:ascii="Arial" w:hAnsi="Arial" w:cs="Arial"/>
          <w:b/>
          <w:lang w:val="sr-Cyrl-CS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  <w:lang w:val="sr-Cyrl-CS"/>
        </w:rPr>
      </w:pPr>
    </w:p>
    <w:p w:rsidR="009C5078" w:rsidRDefault="009C5078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A725D1" w:rsidRDefault="00A725D1">
      <w:pPr>
        <w:rPr>
          <w:lang w:val="sr-Cyrl-RS"/>
        </w:rPr>
      </w:pPr>
    </w:p>
    <w:p w:rsidR="00A725D1" w:rsidRDefault="00A725D1" w:rsidP="00A725D1">
      <w:pPr>
        <w:ind w:firstLine="720"/>
        <w:rPr>
          <w:rFonts w:ascii="Arial" w:hAnsi="Arial" w:cs="Arial"/>
          <w:bCs/>
          <w:sz w:val="22"/>
          <w:szCs w:val="22"/>
          <w:lang w:val="sr-Cyrl-RS"/>
        </w:rPr>
      </w:pPr>
    </w:p>
    <w:p w:rsidR="00A725D1" w:rsidRPr="00A725D1" w:rsidRDefault="00A725D1" w:rsidP="00A725D1">
      <w:pPr>
        <w:ind w:firstLine="720"/>
        <w:rPr>
          <w:rFonts w:ascii="Arial" w:hAnsi="Arial" w:cs="Arial"/>
          <w:b/>
          <w:bCs/>
          <w:sz w:val="22"/>
          <w:szCs w:val="22"/>
          <w:lang w:val="sr-Cyrl-RS"/>
        </w:rPr>
      </w:pPr>
      <w:r w:rsidRPr="00A725D1">
        <w:rPr>
          <w:rFonts w:ascii="Arial" w:hAnsi="Arial" w:cs="Arial"/>
          <w:bCs/>
          <w:sz w:val="22"/>
          <w:szCs w:val="22"/>
          <w:lang w:val="sr-Cyrl-RS"/>
        </w:rPr>
        <w:lastRenderedPageBreak/>
        <w:t xml:space="preserve">        </w:t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  <w:t xml:space="preserve">       </w:t>
      </w:r>
      <w:r w:rsidRPr="00A725D1">
        <w:rPr>
          <w:rFonts w:ascii="Arial" w:hAnsi="Arial" w:cs="Arial"/>
          <w:b/>
          <w:bCs/>
          <w:sz w:val="22"/>
          <w:szCs w:val="22"/>
          <w:lang w:val="sr-Cyrl-RS"/>
        </w:rPr>
        <w:t>Образложење</w:t>
      </w:r>
    </w:p>
    <w:p w:rsidR="00A725D1" w:rsidRDefault="00A725D1" w:rsidP="00A725D1">
      <w:pPr>
        <w:tabs>
          <w:tab w:val="left" w:pos="6090"/>
        </w:tabs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ab/>
      </w:r>
    </w:p>
    <w:p w:rsidR="00A725D1" w:rsidRPr="00A725D1" w:rsidRDefault="00A725D1" w:rsidP="00A725D1">
      <w:pPr>
        <w:tabs>
          <w:tab w:val="left" w:pos="6090"/>
        </w:tabs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p w:rsidR="00600775" w:rsidRPr="00A725D1" w:rsidRDefault="00600775" w:rsidP="00600775">
      <w:pPr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725D1">
        <w:rPr>
          <w:rFonts w:ascii="Arial" w:hAnsi="Arial" w:cs="Arial"/>
          <w:bCs/>
          <w:sz w:val="22"/>
          <w:szCs w:val="22"/>
          <w:lang w:val="sr-Cyrl-RS"/>
        </w:rPr>
        <w:t>Ч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лан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r w:rsidRPr="00A725D1">
        <w:rPr>
          <w:rFonts w:ascii="Arial" w:hAnsi="Arial" w:cs="Arial"/>
          <w:bCs/>
          <w:sz w:val="22"/>
          <w:szCs w:val="22"/>
          <w:lang w:val="sr-Cyrl-RS"/>
        </w:rPr>
        <w:t>3</w:t>
      </w:r>
      <w:r w:rsidRPr="00A725D1">
        <w:rPr>
          <w:rFonts w:ascii="Arial" w:hAnsi="Arial" w:cs="Arial"/>
          <w:bCs/>
          <w:sz w:val="22"/>
          <w:szCs w:val="22"/>
        </w:rPr>
        <w:t xml:space="preserve">7. </w:t>
      </w:r>
      <w:proofErr w:type="spellStart"/>
      <w:proofErr w:type="gramStart"/>
      <w:r w:rsidRPr="00A725D1">
        <w:rPr>
          <w:rFonts w:ascii="Arial" w:hAnsi="Arial" w:cs="Arial"/>
          <w:bCs/>
          <w:sz w:val="22"/>
          <w:szCs w:val="22"/>
        </w:rPr>
        <w:t>став</w:t>
      </w:r>
      <w:proofErr w:type="spellEnd"/>
      <w:proofErr w:type="gramEnd"/>
      <w:r w:rsidRPr="00A725D1">
        <w:rPr>
          <w:rFonts w:ascii="Arial" w:hAnsi="Arial" w:cs="Arial"/>
          <w:bCs/>
          <w:sz w:val="22"/>
          <w:szCs w:val="22"/>
        </w:rPr>
        <w:t xml:space="preserve"> 1. </w:t>
      </w:r>
      <w:proofErr w:type="spellStart"/>
      <w:proofErr w:type="gramStart"/>
      <w:r w:rsidRPr="00A725D1">
        <w:rPr>
          <w:rFonts w:ascii="Arial" w:hAnsi="Arial" w:cs="Arial"/>
          <w:bCs/>
          <w:sz w:val="22"/>
          <w:szCs w:val="22"/>
        </w:rPr>
        <w:t>тачка</w:t>
      </w:r>
      <w:proofErr w:type="spellEnd"/>
      <w:proofErr w:type="gramEnd"/>
      <w:r w:rsidRPr="00A725D1">
        <w:rPr>
          <w:rFonts w:ascii="Arial" w:hAnsi="Arial" w:cs="Arial"/>
          <w:bCs/>
          <w:sz w:val="22"/>
          <w:szCs w:val="22"/>
        </w:rPr>
        <w:t xml:space="preserve"> 24</w:t>
      </w:r>
      <w:r w:rsidR="00B650BD">
        <w:rPr>
          <w:rFonts w:ascii="Arial" w:hAnsi="Arial" w:cs="Arial"/>
          <w:bCs/>
          <w:sz w:val="22"/>
          <w:szCs w:val="22"/>
          <w:lang w:val="sr-Cyrl-RS"/>
        </w:rPr>
        <w:t>)</w:t>
      </w:r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Статут</w:t>
      </w:r>
      <w:proofErr w:type="spellEnd"/>
      <w:r w:rsidRPr="00A725D1">
        <w:rPr>
          <w:rFonts w:ascii="Arial" w:hAnsi="Arial" w:cs="Arial"/>
          <w:bCs/>
          <w:sz w:val="22"/>
          <w:szCs w:val="22"/>
          <w:lang w:val="sr-Cyrl-RS"/>
        </w:rPr>
        <w:t>а</w:t>
      </w:r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Града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Ниша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r w:rsidR="00A171B3">
        <w:rPr>
          <w:rFonts w:ascii="Arial" w:hAnsi="Arial" w:cs="Arial"/>
          <w:bCs/>
          <w:sz w:val="22"/>
          <w:szCs w:val="22"/>
          <w:lang w:val="sr-Cyrl-RS"/>
        </w:rPr>
        <w:t>прописује</w:t>
      </w:r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да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Скупштина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Града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Ниша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разматра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усваја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годишње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извештаје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о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раду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  <w:lang w:val="sr-Cyrl-RS"/>
        </w:rPr>
        <w:t xml:space="preserve"> у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станова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други</w:t>
      </w:r>
      <w:r w:rsidR="00A56285" w:rsidRPr="00A725D1">
        <w:rPr>
          <w:rFonts w:ascii="Arial" w:hAnsi="Arial" w:cs="Arial"/>
          <w:bCs/>
          <w:sz w:val="22"/>
          <w:szCs w:val="22"/>
        </w:rPr>
        <w:t>х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јавних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служби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чији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је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оснивач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  <w:lang w:val="sr-Cyrl-RS"/>
        </w:rPr>
        <w:t>.</w:t>
      </w:r>
    </w:p>
    <w:p w:rsidR="00600775" w:rsidRPr="00A725D1" w:rsidRDefault="00600775" w:rsidP="00600775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A725D1"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Pr="00A725D1">
        <w:rPr>
          <w:rFonts w:ascii="Arial" w:hAnsi="Arial" w:cs="Arial"/>
          <w:sz w:val="22"/>
          <w:szCs w:val="22"/>
          <w:lang w:val="sr-Cyrl-CS"/>
        </w:rPr>
        <w:t xml:space="preserve">Управни одбор </w:t>
      </w:r>
      <w:r w:rsidRPr="00A725D1">
        <w:rPr>
          <w:rFonts w:ascii="Arial" w:hAnsi="Arial" w:cs="Arial"/>
          <w:sz w:val="22"/>
          <w:szCs w:val="22"/>
          <w:lang w:val="sr-Cyrl-RS"/>
        </w:rPr>
        <w:t>Народн</w:t>
      </w:r>
      <w:r w:rsidR="00AE454A">
        <w:rPr>
          <w:rFonts w:ascii="Arial" w:hAnsi="Arial" w:cs="Arial"/>
          <w:sz w:val="22"/>
          <w:szCs w:val="22"/>
          <w:lang w:val="sr-Cyrl-RS"/>
        </w:rPr>
        <w:t>ог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музеј</w:t>
      </w:r>
      <w:r w:rsidR="00AE454A">
        <w:rPr>
          <w:rFonts w:ascii="Arial" w:hAnsi="Arial" w:cs="Arial"/>
          <w:sz w:val="22"/>
          <w:szCs w:val="22"/>
          <w:lang w:val="sr-Cyrl-RS"/>
        </w:rPr>
        <w:t>а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A725D1">
        <w:rPr>
          <w:rFonts w:ascii="Arial" w:hAnsi="Arial" w:cs="Arial"/>
          <w:sz w:val="22"/>
          <w:szCs w:val="22"/>
        </w:rPr>
        <w:t>Ниш</w:t>
      </w:r>
      <w:r w:rsidRPr="00A725D1">
        <w:rPr>
          <w:rFonts w:ascii="Arial" w:hAnsi="Arial" w:cs="Arial"/>
          <w:sz w:val="22"/>
          <w:szCs w:val="22"/>
          <w:lang w:val="sr-Cyrl-RS"/>
        </w:rPr>
        <w:t>,</w:t>
      </w:r>
      <w:r w:rsidRPr="00A725D1">
        <w:rPr>
          <w:rFonts w:ascii="Arial" w:hAnsi="Arial" w:cs="Arial"/>
          <w:sz w:val="22"/>
          <w:szCs w:val="22"/>
          <w:lang w:val="sr-Cyrl-CS"/>
        </w:rPr>
        <w:t xml:space="preserve"> на седници одржаној </w:t>
      </w:r>
      <w:r w:rsidR="00B650BD">
        <w:rPr>
          <w:rFonts w:ascii="Arial" w:hAnsi="Arial" w:cs="Arial"/>
          <w:sz w:val="22"/>
          <w:szCs w:val="22"/>
          <w:lang w:val="sr-Cyrl-CS"/>
        </w:rPr>
        <w:t>22.02.2022</w:t>
      </w:r>
      <w:r w:rsidRPr="00A725D1">
        <w:rPr>
          <w:rFonts w:ascii="Arial" w:hAnsi="Arial" w:cs="Arial"/>
          <w:sz w:val="22"/>
          <w:szCs w:val="22"/>
          <w:lang w:val="sr-Cyrl-RS"/>
        </w:rPr>
        <w:t>.</w:t>
      </w:r>
      <w:r w:rsidR="00B650BD">
        <w:rPr>
          <w:rFonts w:ascii="Arial" w:hAnsi="Arial" w:cs="Arial"/>
          <w:sz w:val="22"/>
          <w:szCs w:val="22"/>
          <w:lang w:val="sr-Cyrl-RS"/>
        </w:rPr>
        <w:t xml:space="preserve"> г</w:t>
      </w:r>
      <w:proofErr w:type="spellStart"/>
      <w:r w:rsidRPr="00A725D1">
        <w:rPr>
          <w:rFonts w:ascii="Arial" w:hAnsi="Arial" w:cs="Arial"/>
          <w:sz w:val="22"/>
          <w:szCs w:val="22"/>
        </w:rPr>
        <w:t>одине</w:t>
      </w:r>
      <w:proofErr w:type="spellEnd"/>
      <w:r w:rsidRPr="00A725D1">
        <w:rPr>
          <w:rFonts w:ascii="Arial" w:hAnsi="Arial" w:cs="Arial"/>
          <w:sz w:val="22"/>
          <w:szCs w:val="22"/>
          <w:lang w:val="sr-Cyrl-RS"/>
        </w:rPr>
        <w:t xml:space="preserve">, Одлуком </w:t>
      </w:r>
      <w:r w:rsidR="00B650BD" w:rsidRPr="00B650BD">
        <w:rPr>
          <w:rFonts w:ascii="Arial" w:hAnsi="Arial" w:cs="Arial"/>
          <w:sz w:val="22"/>
          <w:szCs w:val="22"/>
        </w:rPr>
        <w:t xml:space="preserve">02 </w:t>
      </w:r>
      <w:proofErr w:type="spellStart"/>
      <w:r w:rsidR="00B650BD" w:rsidRPr="00B650BD">
        <w:rPr>
          <w:rFonts w:ascii="Arial" w:hAnsi="Arial" w:cs="Arial"/>
          <w:sz w:val="22"/>
          <w:szCs w:val="22"/>
        </w:rPr>
        <w:t>бр</w:t>
      </w:r>
      <w:proofErr w:type="spellEnd"/>
      <w:r w:rsidR="00B650BD" w:rsidRPr="00B650BD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B650BD" w:rsidRPr="00B650BD">
        <w:rPr>
          <w:rFonts w:ascii="Arial" w:hAnsi="Arial" w:cs="Arial"/>
          <w:sz w:val="22"/>
          <w:szCs w:val="22"/>
        </w:rPr>
        <w:t xml:space="preserve">103/5-22 </w:t>
      </w:r>
      <w:r w:rsidRPr="00A725D1">
        <w:rPr>
          <w:rFonts w:ascii="Arial" w:hAnsi="Arial" w:cs="Arial"/>
          <w:sz w:val="22"/>
          <w:szCs w:val="22"/>
          <w:lang w:val="sr-Cyrl-CS"/>
        </w:rPr>
        <w:t xml:space="preserve">усвојио је </w:t>
      </w:r>
      <w:proofErr w:type="spellStart"/>
      <w:r w:rsidRPr="00A725D1">
        <w:rPr>
          <w:rFonts w:ascii="Arial" w:hAnsi="Arial" w:cs="Arial"/>
          <w:sz w:val="22"/>
          <w:szCs w:val="22"/>
        </w:rPr>
        <w:t>Извештај</w:t>
      </w:r>
      <w:proofErr w:type="spellEnd"/>
      <w:r w:rsidRPr="00A725D1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A725D1">
        <w:rPr>
          <w:rFonts w:ascii="Arial" w:hAnsi="Arial" w:cs="Arial"/>
          <w:sz w:val="22"/>
          <w:szCs w:val="22"/>
        </w:rPr>
        <w:t>раду</w:t>
      </w:r>
      <w:proofErr w:type="spellEnd"/>
      <w:r w:rsidRPr="00A725D1">
        <w:rPr>
          <w:rFonts w:ascii="Arial" w:hAnsi="Arial" w:cs="Arial"/>
          <w:sz w:val="22"/>
          <w:szCs w:val="22"/>
          <w:lang w:val="sr-Cyrl-RS"/>
        </w:rPr>
        <w:t xml:space="preserve"> и пословању Народног музеја Ниш за 202</w:t>
      </w:r>
      <w:r w:rsidR="00B650BD">
        <w:rPr>
          <w:rFonts w:ascii="Arial" w:hAnsi="Arial" w:cs="Arial"/>
          <w:sz w:val="22"/>
          <w:szCs w:val="22"/>
          <w:lang w:val="sr-Cyrl-RS"/>
        </w:rPr>
        <w:t>1</w:t>
      </w:r>
      <w:r w:rsidRPr="00A725D1">
        <w:rPr>
          <w:rFonts w:ascii="Arial" w:hAnsi="Arial" w:cs="Arial"/>
          <w:sz w:val="22"/>
          <w:szCs w:val="22"/>
          <w:lang w:val="sr-Cyrl-RS"/>
        </w:rPr>
        <w:t>.</w:t>
      </w:r>
      <w:proofErr w:type="gramEnd"/>
      <w:r w:rsidRPr="00A725D1">
        <w:rPr>
          <w:rFonts w:ascii="Arial" w:hAnsi="Arial" w:cs="Arial"/>
          <w:sz w:val="22"/>
          <w:szCs w:val="22"/>
          <w:lang w:val="sr-Cyrl-RS"/>
        </w:rPr>
        <w:t xml:space="preserve"> годину и доставио га</w:t>
      </w:r>
      <w:r w:rsidRPr="00A725D1">
        <w:rPr>
          <w:rFonts w:ascii="Arial" w:hAnsi="Arial" w:cs="Arial"/>
          <w:bCs/>
          <w:sz w:val="22"/>
          <w:szCs w:val="22"/>
          <w:lang w:val="sr-Cyrl-RS" w:eastAsia="sr-Latn-CS"/>
        </w:rPr>
        <w:t xml:space="preserve"> Градск</w:t>
      </w:r>
      <w:r w:rsidRPr="00A725D1">
        <w:rPr>
          <w:rFonts w:ascii="Arial" w:hAnsi="Arial" w:cs="Arial"/>
          <w:bCs/>
          <w:sz w:val="22"/>
          <w:szCs w:val="22"/>
          <w:lang w:val="sr-Latn-RS" w:eastAsia="sr-Latn-CS"/>
        </w:rPr>
        <w:t>oj</w:t>
      </w:r>
      <w:r w:rsidRPr="00A725D1">
        <w:rPr>
          <w:rFonts w:ascii="Arial" w:hAnsi="Arial" w:cs="Arial"/>
          <w:bCs/>
          <w:sz w:val="22"/>
          <w:szCs w:val="22"/>
          <w:lang w:val="sr-Cyrl-RS" w:eastAsia="sr-Latn-CS"/>
        </w:rPr>
        <w:t xml:space="preserve">  управи за друштвене делатности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на даље поступање. </w:t>
      </w:r>
    </w:p>
    <w:p w:rsidR="00600775" w:rsidRPr="004746DE" w:rsidRDefault="00600775" w:rsidP="0060077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4746DE">
        <w:rPr>
          <w:rFonts w:ascii="Arial" w:hAnsi="Arial" w:cs="Arial"/>
          <w:sz w:val="22"/>
          <w:szCs w:val="22"/>
          <w:lang w:val="sr-Cyrl-RS"/>
        </w:rPr>
        <w:t>У</w:t>
      </w:r>
      <w:r w:rsidRPr="004746DE">
        <w:rPr>
          <w:rFonts w:ascii="Arial" w:hAnsi="Arial" w:cs="Arial"/>
          <w:sz w:val="22"/>
          <w:szCs w:val="22"/>
        </w:rPr>
        <w:t xml:space="preserve"> 20</w:t>
      </w:r>
      <w:r w:rsidR="00B7267B" w:rsidRPr="004746DE">
        <w:rPr>
          <w:rFonts w:ascii="Arial" w:hAnsi="Arial" w:cs="Arial"/>
          <w:sz w:val="22"/>
          <w:szCs w:val="22"/>
          <w:lang w:val="sr-Cyrl-RS"/>
        </w:rPr>
        <w:t>2</w:t>
      </w:r>
      <w:r w:rsidR="00B650BD" w:rsidRPr="004746DE">
        <w:rPr>
          <w:rFonts w:ascii="Arial" w:hAnsi="Arial" w:cs="Arial"/>
          <w:sz w:val="22"/>
          <w:szCs w:val="22"/>
          <w:lang w:val="sr-Cyrl-RS"/>
        </w:rPr>
        <w:t>1</w:t>
      </w:r>
      <w:r w:rsidRPr="004746DE">
        <w:rPr>
          <w:rFonts w:ascii="Arial" w:hAnsi="Arial" w:cs="Arial"/>
          <w:sz w:val="22"/>
          <w:szCs w:val="22"/>
        </w:rPr>
        <w:t xml:space="preserve">. </w:t>
      </w:r>
      <w:r w:rsidR="006E00CA" w:rsidRPr="004746DE">
        <w:rPr>
          <w:rFonts w:ascii="Arial" w:hAnsi="Arial" w:cs="Arial"/>
          <w:sz w:val="22"/>
          <w:szCs w:val="22"/>
          <w:lang w:val="sr-Cyrl-RS"/>
        </w:rPr>
        <w:t>г</w:t>
      </w:r>
      <w:proofErr w:type="spellStart"/>
      <w:r w:rsidRPr="004746DE">
        <w:rPr>
          <w:rFonts w:ascii="Arial" w:hAnsi="Arial" w:cs="Arial"/>
          <w:sz w:val="22"/>
          <w:szCs w:val="22"/>
        </w:rPr>
        <w:t>одини</w:t>
      </w:r>
      <w:proofErr w:type="spellEnd"/>
      <w:r w:rsidR="006E00CA" w:rsidRPr="004746DE">
        <w:rPr>
          <w:rFonts w:ascii="Arial" w:hAnsi="Arial" w:cs="Arial"/>
          <w:sz w:val="22"/>
          <w:szCs w:val="22"/>
          <w:lang w:val="sr-Cyrl-RS"/>
        </w:rPr>
        <w:t>,</w:t>
      </w:r>
      <w:r w:rsidRPr="004746DE">
        <w:rPr>
          <w:rFonts w:ascii="Arial" w:hAnsi="Arial" w:cs="Arial"/>
          <w:sz w:val="22"/>
          <w:szCs w:val="22"/>
        </w:rPr>
        <w:t xml:space="preserve"> </w:t>
      </w:r>
      <w:r w:rsidRPr="004746DE">
        <w:rPr>
          <w:rFonts w:ascii="Arial" w:hAnsi="Arial" w:cs="Arial"/>
          <w:sz w:val="22"/>
          <w:szCs w:val="22"/>
          <w:lang w:val="sr-Cyrl-RS"/>
        </w:rPr>
        <w:t xml:space="preserve">Народни музеј Ниш, као установа од великог културног значаја </w:t>
      </w:r>
      <w:r w:rsidR="006801D0">
        <w:rPr>
          <w:rFonts w:ascii="Arial" w:hAnsi="Arial" w:cs="Arial"/>
          <w:sz w:val="22"/>
          <w:szCs w:val="22"/>
          <w:lang w:val="sr-Cyrl-RS"/>
        </w:rPr>
        <w:t xml:space="preserve">за </w:t>
      </w:r>
      <w:r w:rsidRPr="004746DE">
        <w:rPr>
          <w:rFonts w:ascii="Arial" w:hAnsi="Arial" w:cs="Arial"/>
          <w:sz w:val="22"/>
          <w:szCs w:val="22"/>
          <w:lang w:val="sr-Cyrl-RS"/>
        </w:rPr>
        <w:t>ов</w:t>
      </w:r>
      <w:r w:rsidR="006801D0">
        <w:rPr>
          <w:rFonts w:ascii="Arial" w:hAnsi="Arial" w:cs="Arial"/>
          <w:sz w:val="22"/>
          <w:szCs w:val="22"/>
          <w:lang w:val="sr-Cyrl-RS"/>
        </w:rPr>
        <w:t>ај</w:t>
      </w:r>
      <w:r w:rsidRPr="004746DE">
        <w:rPr>
          <w:rFonts w:ascii="Arial" w:hAnsi="Arial" w:cs="Arial"/>
          <w:sz w:val="22"/>
          <w:szCs w:val="22"/>
          <w:lang w:val="sr-Cyrl-RS"/>
        </w:rPr>
        <w:t xml:space="preserve"> де</w:t>
      </w:r>
      <w:r w:rsidR="006801D0">
        <w:rPr>
          <w:rFonts w:ascii="Arial" w:hAnsi="Arial" w:cs="Arial"/>
          <w:sz w:val="22"/>
          <w:szCs w:val="22"/>
          <w:lang w:val="sr-Cyrl-RS"/>
        </w:rPr>
        <w:t>о</w:t>
      </w:r>
      <w:r w:rsidRPr="004746DE">
        <w:rPr>
          <w:rFonts w:ascii="Arial" w:hAnsi="Arial" w:cs="Arial"/>
          <w:sz w:val="22"/>
          <w:szCs w:val="22"/>
          <w:lang w:val="sr-Cyrl-RS"/>
        </w:rPr>
        <w:t xml:space="preserve"> Србије, </w:t>
      </w:r>
      <w:r w:rsidR="00B7267B" w:rsidRPr="004746DE">
        <w:rPr>
          <w:rFonts w:ascii="Arial" w:hAnsi="Arial" w:cs="Arial"/>
          <w:sz w:val="22"/>
          <w:szCs w:val="22"/>
          <w:lang w:val="sr-Cyrl-RS"/>
        </w:rPr>
        <w:t>наставила је започ</w:t>
      </w:r>
      <w:r w:rsidR="00FA706A" w:rsidRPr="004746DE">
        <w:rPr>
          <w:rFonts w:ascii="Arial" w:hAnsi="Arial" w:cs="Arial"/>
          <w:sz w:val="22"/>
          <w:szCs w:val="22"/>
          <w:lang w:val="sr-Cyrl-RS"/>
        </w:rPr>
        <w:t xml:space="preserve">ете активности, а </w:t>
      </w:r>
      <w:r w:rsidRPr="004746DE">
        <w:rPr>
          <w:rFonts w:ascii="Arial" w:hAnsi="Arial" w:cs="Arial"/>
          <w:sz w:val="22"/>
          <w:szCs w:val="22"/>
          <w:lang w:val="sr-Cyrl-RS"/>
        </w:rPr>
        <w:t>посебну пажњу посвети</w:t>
      </w:r>
      <w:r w:rsidR="004E5633" w:rsidRPr="004746DE">
        <w:rPr>
          <w:rFonts w:ascii="Arial" w:hAnsi="Arial" w:cs="Arial"/>
          <w:sz w:val="22"/>
          <w:szCs w:val="22"/>
          <w:lang w:val="sr-Cyrl-RS"/>
        </w:rPr>
        <w:t>ла</w:t>
      </w:r>
      <w:r w:rsidRPr="004746DE">
        <w:rPr>
          <w:rFonts w:ascii="Arial" w:hAnsi="Arial" w:cs="Arial"/>
          <w:sz w:val="22"/>
          <w:szCs w:val="22"/>
          <w:lang w:val="sr-Cyrl-RS"/>
        </w:rPr>
        <w:t xml:space="preserve"> је реализацији својих основних циљева: обради и заштити збирки и презентацији културног, историјског и духовног наслеђа организовањем изложби, радионица и издавачком делатношћу.</w:t>
      </w:r>
      <w:r w:rsidR="002F47E1">
        <w:rPr>
          <w:rFonts w:ascii="Arial" w:hAnsi="Arial" w:cs="Arial"/>
          <w:sz w:val="22"/>
          <w:szCs w:val="22"/>
          <w:lang w:val="sr-Cyrl-RS"/>
        </w:rPr>
        <w:t xml:space="preserve"> Акценат је био на конзервацији и препарацији културних добара из различитих збирки и сталних поставки у објектима Музеја.</w:t>
      </w:r>
    </w:p>
    <w:p w:rsidR="00600775" w:rsidRDefault="00600775" w:rsidP="0060077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014FE1">
        <w:rPr>
          <w:rFonts w:ascii="Arial" w:hAnsi="Arial" w:cs="Arial"/>
          <w:sz w:val="22"/>
          <w:szCs w:val="22"/>
          <w:lang w:val="sr-Cyrl-RS"/>
        </w:rPr>
        <w:t>У изложбен</w:t>
      </w:r>
      <w:r w:rsidR="0043040C" w:rsidRPr="00014FE1">
        <w:rPr>
          <w:rFonts w:ascii="Arial" w:hAnsi="Arial" w:cs="Arial"/>
          <w:sz w:val="22"/>
          <w:szCs w:val="22"/>
          <w:lang w:val="sr-Cyrl-RS"/>
        </w:rPr>
        <w:t>и</w:t>
      </w:r>
      <w:r w:rsidRPr="00014FE1">
        <w:rPr>
          <w:rFonts w:ascii="Arial" w:hAnsi="Arial" w:cs="Arial"/>
          <w:sz w:val="22"/>
          <w:szCs w:val="22"/>
          <w:lang w:val="sr-Cyrl-RS"/>
        </w:rPr>
        <w:t>м простор</w:t>
      </w:r>
      <w:r w:rsidR="0043040C" w:rsidRPr="00014FE1">
        <w:rPr>
          <w:rFonts w:ascii="Arial" w:hAnsi="Arial" w:cs="Arial"/>
          <w:sz w:val="22"/>
          <w:szCs w:val="22"/>
          <w:lang w:val="sr-Cyrl-RS"/>
        </w:rPr>
        <w:t>има</w:t>
      </w:r>
      <w:r w:rsidRPr="00014FE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746DE" w:rsidRPr="00014FE1">
        <w:rPr>
          <w:rFonts w:ascii="Arial" w:hAnsi="Arial" w:cs="Arial"/>
          <w:sz w:val="22"/>
          <w:szCs w:val="22"/>
          <w:lang w:val="sr-Cyrl-RS"/>
        </w:rPr>
        <w:t>Музеја и на отвореном</w:t>
      </w:r>
      <w:r w:rsidRPr="00014FE1">
        <w:rPr>
          <w:rFonts w:ascii="Arial" w:hAnsi="Arial" w:cs="Arial"/>
          <w:sz w:val="22"/>
          <w:szCs w:val="22"/>
          <w:lang w:val="sr-Cyrl-RS"/>
        </w:rPr>
        <w:t xml:space="preserve"> организовано је </w:t>
      </w:r>
      <w:r w:rsidR="004746DE" w:rsidRPr="00014FE1">
        <w:rPr>
          <w:rFonts w:ascii="Arial" w:hAnsi="Arial" w:cs="Arial"/>
          <w:sz w:val="22"/>
          <w:szCs w:val="22"/>
          <w:lang w:val="sr-Cyrl-RS"/>
        </w:rPr>
        <w:t>10</w:t>
      </w:r>
      <w:r w:rsidRPr="00014FE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3040C" w:rsidRPr="00014FE1">
        <w:rPr>
          <w:rFonts w:ascii="Arial" w:hAnsi="Arial" w:cs="Arial"/>
          <w:sz w:val="22"/>
          <w:szCs w:val="22"/>
          <w:lang w:val="sr-Cyrl-RS"/>
        </w:rPr>
        <w:t xml:space="preserve">тематских </w:t>
      </w:r>
      <w:r w:rsidR="00014FE1" w:rsidRPr="00014FE1">
        <w:rPr>
          <w:rFonts w:ascii="Arial" w:hAnsi="Arial" w:cs="Arial"/>
          <w:sz w:val="22"/>
          <w:szCs w:val="22"/>
          <w:lang w:val="sr-Cyrl-RS"/>
        </w:rPr>
        <w:t xml:space="preserve">изложби. </w:t>
      </w:r>
      <w:r w:rsidRPr="00014FE1">
        <w:rPr>
          <w:rFonts w:ascii="Arial" w:hAnsi="Arial" w:cs="Arial"/>
          <w:sz w:val="22"/>
          <w:szCs w:val="22"/>
          <w:lang w:val="sr-Cyrl-RS"/>
        </w:rPr>
        <w:t xml:space="preserve">Народни музеј </w:t>
      </w:r>
      <w:r w:rsidR="006E00CA" w:rsidRPr="00014FE1">
        <w:rPr>
          <w:rFonts w:ascii="Arial" w:hAnsi="Arial" w:cs="Arial"/>
          <w:sz w:val="22"/>
          <w:szCs w:val="22"/>
          <w:lang w:val="sr-Cyrl-RS"/>
        </w:rPr>
        <w:t xml:space="preserve">Ниш </w:t>
      </w:r>
      <w:r w:rsidRPr="00014FE1">
        <w:rPr>
          <w:rFonts w:ascii="Arial" w:hAnsi="Arial" w:cs="Arial"/>
          <w:sz w:val="22"/>
          <w:szCs w:val="22"/>
          <w:lang w:val="sr-Cyrl-RS"/>
        </w:rPr>
        <w:t xml:space="preserve">гостовао </w:t>
      </w:r>
      <w:r w:rsidR="00014FE1" w:rsidRPr="00014FE1">
        <w:rPr>
          <w:rFonts w:ascii="Arial" w:hAnsi="Arial" w:cs="Arial"/>
          <w:sz w:val="22"/>
          <w:szCs w:val="22"/>
          <w:lang w:val="sr-Cyrl-RS"/>
        </w:rPr>
        <w:t xml:space="preserve">је </w:t>
      </w:r>
      <w:r w:rsidRPr="00014FE1">
        <w:rPr>
          <w:rFonts w:ascii="Arial" w:hAnsi="Arial" w:cs="Arial"/>
          <w:sz w:val="22"/>
          <w:szCs w:val="22"/>
          <w:lang w:val="sr-Cyrl-RS"/>
        </w:rPr>
        <w:t>са изложбом „</w:t>
      </w:r>
      <w:r w:rsidR="004746DE" w:rsidRPr="00014FE1">
        <w:rPr>
          <w:rFonts w:ascii="Arial" w:hAnsi="Arial" w:cs="Arial"/>
          <w:sz w:val="22"/>
          <w:szCs w:val="22"/>
          <w:lang w:val="sr-Cyrl-RS"/>
        </w:rPr>
        <w:t>Винчанска жена – мит, богиња, мајка“, а у оквиру Дана туризма у Нишу постављена је изложба-презентација Медијане</w:t>
      </w:r>
      <w:r w:rsidRPr="00014FE1">
        <w:rPr>
          <w:rFonts w:ascii="Arial" w:hAnsi="Arial" w:cs="Arial"/>
          <w:sz w:val="22"/>
          <w:szCs w:val="22"/>
          <w:lang w:val="sr-Cyrl-RS"/>
        </w:rPr>
        <w:t xml:space="preserve">. </w:t>
      </w:r>
    </w:p>
    <w:p w:rsidR="002F47E1" w:rsidRPr="00014FE1" w:rsidRDefault="002F47E1" w:rsidP="0060077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Настављена су археолошка истраживања на локацијама:Хумска чука, Медијана и Средње поље у Брадарцу код Алексинца.</w:t>
      </w:r>
    </w:p>
    <w:p w:rsidR="00600775" w:rsidRDefault="00822D91" w:rsidP="0060077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822D91">
        <w:rPr>
          <w:rFonts w:ascii="Arial" w:hAnsi="Arial" w:cs="Arial"/>
          <w:sz w:val="22"/>
          <w:szCs w:val="22"/>
          <w:lang w:val="sr-Cyrl-RS"/>
        </w:rPr>
        <w:t>На археолошком налазишту Медијана постављена су нова улазна и унутра</w:t>
      </w:r>
      <w:r>
        <w:rPr>
          <w:rFonts w:ascii="Arial" w:hAnsi="Arial" w:cs="Arial"/>
          <w:sz w:val="22"/>
          <w:szCs w:val="22"/>
          <w:lang w:val="sr-Cyrl-RS"/>
        </w:rPr>
        <w:t>ш</w:t>
      </w:r>
      <w:r w:rsidRPr="00822D91">
        <w:rPr>
          <w:rFonts w:ascii="Arial" w:hAnsi="Arial" w:cs="Arial"/>
          <w:sz w:val="22"/>
          <w:szCs w:val="22"/>
          <w:lang w:val="sr-Cyrl-RS"/>
        </w:rPr>
        <w:t>ња галерија Музеја и урађена је делимична санација таванског простора, урађено је брендирање локалитета и дизајн интерпреативних табли. У сарадњи са Архитектонским факултетом из Београда урађен је идејни пројекат Археолошког центра Медијана, а израђен је и пројекат конзервације и презентације терми, са циљем да се за средства аплицира код Министарства културе и информисања.</w:t>
      </w:r>
    </w:p>
    <w:p w:rsidR="002F47E1" w:rsidRPr="00822D91" w:rsidRDefault="002F47E1" w:rsidP="0060077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2F47E1">
        <w:rPr>
          <w:rFonts w:ascii="Arial" w:hAnsi="Arial" w:cs="Arial"/>
          <w:sz w:val="22"/>
          <w:szCs w:val="22"/>
          <w:lang w:val="sr-Cyrl-RS"/>
        </w:rPr>
        <w:t>У прошлој години Музеј је објавио два зборника, један каталог изложби, две монографије, једну публикацију и идејни пројекат Медијане, а припремљени су и радови за објављивање у наредном броју Зборника и публикацијама других сродних установа.</w:t>
      </w:r>
    </w:p>
    <w:p w:rsidR="00600775" w:rsidRDefault="002F47E1" w:rsidP="00A725D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У</w:t>
      </w:r>
      <w:r w:rsidR="00600775" w:rsidRPr="00A725D1">
        <w:rPr>
          <w:rFonts w:ascii="Arial" w:hAnsi="Arial" w:cs="Arial"/>
          <w:sz w:val="22"/>
          <w:szCs w:val="22"/>
          <w:lang w:val="sr-Cyrl-RS"/>
        </w:rPr>
        <w:t xml:space="preserve"> 20</w:t>
      </w:r>
      <w:r w:rsidR="003D25AC">
        <w:rPr>
          <w:rFonts w:ascii="Arial" w:hAnsi="Arial" w:cs="Arial"/>
          <w:sz w:val="22"/>
          <w:szCs w:val="22"/>
          <w:lang w:val="sr-Cyrl-RS"/>
        </w:rPr>
        <w:t>21</w:t>
      </w:r>
      <w:r w:rsidR="00600775" w:rsidRPr="00A725D1">
        <w:rPr>
          <w:rFonts w:ascii="Arial" w:hAnsi="Arial" w:cs="Arial"/>
          <w:sz w:val="22"/>
          <w:szCs w:val="22"/>
          <w:lang w:val="sr-Cyrl-RS"/>
        </w:rPr>
        <w:t xml:space="preserve">. </w:t>
      </w:r>
      <w:r w:rsidR="000E4B6A" w:rsidRPr="00A725D1">
        <w:rPr>
          <w:rFonts w:ascii="Arial" w:hAnsi="Arial" w:cs="Arial"/>
          <w:sz w:val="22"/>
          <w:szCs w:val="22"/>
          <w:lang w:val="sr-Cyrl-RS"/>
        </w:rPr>
        <w:t>г</w:t>
      </w:r>
      <w:r w:rsidR="00600775" w:rsidRPr="00A725D1">
        <w:rPr>
          <w:rFonts w:ascii="Arial" w:hAnsi="Arial" w:cs="Arial"/>
          <w:sz w:val="22"/>
          <w:szCs w:val="22"/>
          <w:lang w:val="sr-Cyrl-RS"/>
        </w:rPr>
        <w:t>одини</w:t>
      </w:r>
      <w:r w:rsidR="003D25AC">
        <w:rPr>
          <w:rFonts w:ascii="Arial" w:hAnsi="Arial" w:cs="Arial"/>
          <w:sz w:val="22"/>
          <w:szCs w:val="22"/>
          <w:lang w:val="sr-Cyrl-RS"/>
        </w:rPr>
        <w:t xml:space="preserve">, забележен је раст броја </w:t>
      </w:r>
      <w:r w:rsidR="000E4B6A" w:rsidRPr="00A725D1">
        <w:rPr>
          <w:rFonts w:ascii="Arial" w:hAnsi="Arial" w:cs="Arial"/>
          <w:sz w:val="22"/>
          <w:szCs w:val="22"/>
          <w:lang w:val="sr-Cyrl-RS"/>
        </w:rPr>
        <w:t>посетилаца</w:t>
      </w:r>
      <w:r w:rsidR="003D25AC">
        <w:rPr>
          <w:rFonts w:ascii="Arial" w:hAnsi="Arial" w:cs="Arial"/>
          <w:sz w:val="22"/>
          <w:szCs w:val="22"/>
          <w:lang w:val="sr-Cyrl-RS"/>
        </w:rPr>
        <w:t xml:space="preserve"> за чак 50% у односу на 2020. годину. </w:t>
      </w:r>
      <w:r w:rsidR="00526695">
        <w:rPr>
          <w:rFonts w:ascii="Arial" w:hAnsi="Arial" w:cs="Arial"/>
          <w:sz w:val="22"/>
          <w:szCs w:val="22"/>
          <w:lang w:val="sr-Cyrl-RS"/>
        </w:rPr>
        <w:t>М</w:t>
      </w:r>
      <w:r w:rsidR="00600775" w:rsidRPr="00A725D1">
        <w:rPr>
          <w:rFonts w:ascii="Arial" w:hAnsi="Arial" w:cs="Arial"/>
          <w:sz w:val="22"/>
          <w:szCs w:val="22"/>
          <w:lang w:val="sr-Cyrl-RS"/>
        </w:rPr>
        <w:t xml:space="preserve">узеј </w:t>
      </w:r>
      <w:r w:rsidR="00526695">
        <w:rPr>
          <w:rFonts w:ascii="Arial" w:hAnsi="Arial" w:cs="Arial"/>
          <w:sz w:val="22"/>
          <w:szCs w:val="22"/>
          <w:lang w:val="sr-Cyrl-RS"/>
        </w:rPr>
        <w:t>бележи укупан број од 34.474 посетилаца од чега су чак 7.838 странци.</w:t>
      </w:r>
    </w:p>
    <w:p w:rsidR="00526695" w:rsidRDefault="00526695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A725D1" w:rsidRDefault="00600775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>Имајући у виду да је Извештај о раду и пословању Народног музеја Ниш за 202</w:t>
      </w:r>
      <w:r w:rsidR="00526695">
        <w:rPr>
          <w:rFonts w:ascii="Arial" w:hAnsi="Arial" w:cs="Arial"/>
          <w:color w:val="000000"/>
          <w:sz w:val="22"/>
          <w:szCs w:val="22"/>
          <w:lang w:val="sr-Cyrl-RS"/>
        </w:rPr>
        <w:t>1</w:t>
      </w: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>.</w:t>
      </w:r>
      <w:r w:rsidR="00A725D1"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 xml:space="preserve">годину сачињен у складу са законом и прописима Града, као и циљевима садржаним у оснивачком акту, </w:t>
      </w:r>
      <w:r w:rsidRPr="00A725D1">
        <w:rPr>
          <w:rFonts w:ascii="Arial" w:hAnsi="Arial" w:cs="Arial"/>
          <w:bCs/>
          <w:sz w:val="22"/>
          <w:szCs w:val="22"/>
          <w:lang w:val="sr-Cyrl-RS" w:eastAsia="sr-Latn-CS"/>
        </w:rPr>
        <w:t>Градска управа за друштвене делатности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526695">
        <w:rPr>
          <w:rFonts w:ascii="Arial" w:hAnsi="Arial" w:cs="Arial"/>
          <w:sz w:val="22"/>
          <w:szCs w:val="22"/>
          <w:lang w:val="sr-Cyrl-RS"/>
        </w:rPr>
        <w:t xml:space="preserve">је израдила нацрт </w:t>
      </w: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>Решења као у диспозитиву.</w:t>
      </w:r>
    </w:p>
    <w:p w:rsidR="00A725D1" w:rsidRDefault="00A725D1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0062DC" w:rsidRDefault="000062DC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caps/>
          <w:noProof/>
          <w:sz w:val="22"/>
          <w:szCs w:val="22"/>
          <w:lang w:val="sr-Cyrl-RS" w:eastAsia="ar-SA"/>
        </w:rPr>
        <w:tab/>
        <w:t>в</w:t>
      </w: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>ршилац дужности начелника</w:t>
      </w: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 xml:space="preserve">                                                                                 Градске управе за друштвене делатности</w:t>
      </w: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ab/>
        <w:t>_________________________</w:t>
      </w:r>
    </w:p>
    <w:p w:rsidR="00A725D1" w:rsidRPr="00A725D1" w:rsidRDefault="00A725D1" w:rsidP="00A725D1">
      <w:pPr>
        <w:tabs>
          <w:tab w:val="left" w:pos="6015"/>
        </w:tabs>
        <w:suppressAutoHyphens/>
        <w:jc w:val="center"/>
        <w:rPr>
          <w:rFonts w:ascii="Arial" w:hAnsi="Arial" w:cs="Arial"/>
          <w:sz w:val="22"/>
          <w:szCs w:val="22"/>
          <w:lang w:val="sr-Cyrl-RS"/>
        </w:rPr>
      </w:pPr>
      <w:r w:rsidRPr="00A725D1">
        <w:rPr>
          <w:rFonts w:ascii="Arial" w:hAnsi="Arial" w:cs="Arial"/>
          <w:b/>
          <w:noProof/>
          <w:sz w:val="22"/>
          <w:szCs w:val="22"/>
          <w:lang w:val="sr-Cyrl-RS" w:eastAsia="ar-SA"/>
        </w:rPr>
        <w:t xml:space="preserve">                                                                                    </w:t>
      </w:r>
      <w:r w:rsidR="00B650BD">
        <w:rPr>
          <w:rFonts w:ascii="Arial" w:hAnsi="Arial" w:cs="Arial"/>
          <w:noProof/>
          <w:sz w:val="22"/>
          <w:szCs w:val="22"/>
          <w:lang w:val="sr-Cyrl-RS" w:eastAsia="ar-SA"/>
        </w:rPr>
        <w:t>Миљан Ћирковић</w:t>
      </w:r>
    </w:p>
    <w:sectPr w:rsidR="00A725D1" w:rsidRPr="00A725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14"/>
    <w:rsid w:val="000062DC"/>
    <w:rsid w:val="00014FE1"/>
    <w:rsid w:val="00083B5B"/>
    <w:rsid w:val="000E4B6A"/>
    <w:rsid w:val="000F6E14"/>
    <w:rsid w:val="00137FC7"/>
    <w:rsid w:val="002F47E1"/>
    <w:rsid w:val="003D25AC"/>
    <w:rsid w:val="004234B9"/>
    <w:rsid w:val="0043040C"/>
    <w:rsid w:val="004746DE"/>
    <w:rsid w:val="004E5633"/>
    <w:rsid w:val="0051097B"/>
    <w:rsid w:val="00526695"/>
    <w:rsid w:val="00600775"/>
    <w:rsid w:val="006801D0"/>
    <w:rsid w:val="006E00CA"/>
    <w:rsid w:val="00822D91"/>
    <w:rsid w:val="009C5078"/>
    <w:rsid w:val="00A171B3"/>
    <w:rsid w:val="00A56285"/>
    <w:rsid w:val="00A725D1"/>
    <w:rsid w:val="00AE454A"/>
    <w:rsid w:val="00B650BD"/>
    <w:rsid w:val="00B7267B"/>
    <w:rsid w:val="00E62D19"/>
    <w:rsid w:val="00F45EBC"/>
    <w:rsid w:val="00FA0AA4"/>
    <w:rsid w:val="00FA706A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Ranđelović</dc:creator>
  <cp:lastModifiedBy>Marko</cp:lastModifiedBy>
  <cp:revision>2</cp:revision>
  <cp:lastPrinted>2021-04-06T08:36:00Z</cp:lastPrinted>
  <dcterms:created xsi:type="dcterms:W3CDTF">2022-04-11T09:08:00Z</dcterms:created>
  <dcterms:modified xsi:type="dcterms:W3CDTF">2022-04-11T09:08:00Z</dcterms:modified>
</cp:coreProperties>
</file>